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A409A" w14:textId="77777777" w:rsidR="007C1467" w:rsidRDefault="007C1467" w:rsidP="007C1467">
      <w:pPr>
        <w:spacing w:after="0" w:line="300" w:lineRule="atLeast"/>
        <w:rPr>
          <w:rFonts w:ascii="Segoe UI" w:eastAsia="Times New Roman" w:hAnsi="Segoe UI" w:cs="Segoe UI"/>
          <w:b/>
          <w:bCs/>
          <w:kern w:val="0"/>
          <w:sz w:val="21"/>
          <w:szCs w:val="21"/>
          <w:lang w:val="en-CA"/>
          <w14:ligatures w14:val="none"/>
        </w:rPr>
      </w:pPr>
    </w:p>
    <w:p w14:paraId="3CCE13F8" w14:textId="77777777" w:rsidR="007C1467" w:rsidRDefault="007C1467" w:rsidP="007C1467">
      <w:pPr>
        <w:spacing w:after="0" w:line="300" w:lineRule="atLeast"/>
        <w:rPr>
          <w:rFonts w:ascii="Segoe UI" w:eastAsia="Times New Roman" w:hAnsi="Segoe UI" w:cs="Segoe UI"/>
          <w:b/>
          <w:bCs/>
          <w:kern w:val="0"/>
          <w:sz w:val="21"/>
          <w:szCs w:val="21"/>
          <w:lang w:val="en-CA"/>
          <w14:ligatures w14:val="none"/>
        </w:rPr>
      </w:pPr>
    </w:p>
    <w:p w14:paraId="19D9B7AF" w14:textId="4A516173" w:rsidR="007C1467" w:rsidRDefault="007C1467" w:rsidP="007C1467">
      <w:pPr>
        <w:spacing w:after="0" w:line="300" w:lineRule="atLeast"/>
        <w:rPr>
          <w:rFonts w:ascii="Segoe UI" w:eastAsia="Times New Roman" w:hAnsi="Segoe UI" w:cs="Segoe UI"/>
          <w:b/>
          <w:bCs/>
          <w:kern w:val="0"/>
          <w:sz w:val="21"/>
          <w:szCs w:val="21"/>
          <w:lang w:val="en-CA"/>
          <w14:ligatures w14:val="none"/>
        </w:rPr>
      </w:pPr>
      <w:r>
        <w:rPr>
          <w:rFonts w:ascii="Segoe UI" w:eastAsia="Times New Roman" w:hAnsi="Segoe UI" w:cs="Segoe UI"/>
          <w:b/>
          <w:bCs/>
          <w:kern w:val="0"/>
          <w:sz w:val="21"/>
          <w:szCs w:val="21"/>
          <w:lang w:val="en-CA"/>
          <w14:ligatures w14:val="none"/>
        </w:rPr>
        <w:t>Webinar Invite</w:t>
      </w:r>
    </w:p>
    <w:p w14:paraId="74AAC6A3" w14:textId="77777777" w:rsidR="007C1467" w:rsidRDefault="007C1467" w:rsidP="007C1467">
      <w:pPr>
        <w:spacing w:after="0" w:line="300" w:lineRule="atLeast"/>
        <w:rPr>
          <w:rFonts w:ascii="Segoe UI" w:eastAsia="Times New Roman" w:hAnsi="Segoe UI" w:cs="Segoe UI"/>
          <w:b/>
          <w:bCs/>
          <w:kern w:val="0"/>
          <w:sz w:val="21"/>
          <w:szCs w:val="21"/>
          <w:lang w:val="en-CA"/>
          <w14:ligatures w14:val="none"/>
        </w:rPr>
      </w:pPr>
    </w:p>
    <w:p w14:paraId="3A1F8428" w14:textId="1191A9D0" w:rsidR="007C1467" w:rsidRDefault="007C1467" w:rsidP="007C1467">
      <w:pPr>
        <w:spacing w:after="0" w:line="300" w:lineRule="atLeast"/>
        <w:rPr>
          <w:rFonts w:ascii="Segoe UI" w:eastAsia="Times New Roman" w:hAnsi="Segoe UI" w:cs="Segoe UI"/>
          <w:kern w:val="0"/>
          <w:sz w:val="21"/>
          <w:szCs w:val="21"/>
          <w:lang w:val="en-CA"/>
          <w14:ligatures w14:val="none"/>
        </w:rPr>
      </w:pPr>
      <w:r w:rsidRPr="007C1467">
        <w:rPr>
          <w:rFonts w:ascii="Segoe UI" w:eastAsia="Times New Roman" w:hAnsi="Segoe UI" w:cs="Segoe UI"/>
          <w:b/>
          <w:bCs/>
          <w:kern w:val="0"/>
          <w:sz w:val="21"/>
          <w:szCs w:val="21"/>
          <w:lang w:val="en-CA"/>
          <w14:ligatures w14:val="none"/>
        </w:rPr>
        <w:t>Subject:</w:t>
      </w:r>
      <w:r w:rsidRPr="007C1467">
        <w:rPr>
          <w:rFonts w:ascii="Segoe UI" w:eastAsia="Times New Roman" w:hAnsi="Segoe UI" w:cs="Segoe UI"/>
          <w:kern w:val="0"/>
          <w:sz w:val="21"/>
          <w:szCs w:val="21"/>
          <w:lang w:val="en-CA"/>
          <w14:ligatures w14:val="none"/>
        </w:rPr>
        <w:t xml:space="preserve"> Your Business Is About to Get a Whole Lot Easier — Join Our </w:t>
      </w:r>
      <w:r w:rsidR="00CA3BAF">
        <w:rPr>
          <w:rFonts w:ascii="Segoe UI" w:eastAsia="Times New Roman" w:hAnsi="Segoe UI" w:cs="Segoe UI"/>
          <w:kern w:val="0"/>
          <w:sz w:val="21"/>
          <w:szCs w:val="21"/>
          <w:lang w:val="en-CA"/>
          <w14:ligatures w14:val="none"/>
        </w:rPr>
        <w:t xml:space="preserve">Microsoft Office 365 </w:t>
      </w:r>
      <w:r w:rsidRPr="007C1467">
        <w:rPr>
          <w:rFonts w:ascii="Segoe UI" w:eastAsia="Times New Roman" w:hAnsi="Segoe UI" w:cs="Segoe UI"/>
          <w:kern w:val="0"/>
          <w:sz w:val="21"/>
          <w:szCs w:val="21"/>
          <w:lang w:val="en-CA"/>
          <w14:ligatures w14:val="none"/>
        </w:rPr>
        <w:t xml:space="preserve">Copilot Webinar </w:t>
      </w:r>
    </w:p>
    <w:p w14:paraId="1FAC3065" w14:textId="77777777" w:rsidR="007C1467" w:rsidRDefault="007C1467" w:rsidP="007C1467">
      <w:pPr>
        <w:spacing w:after="0" w:line="300" w:lineRule="atLeast"/>
        <w:rPr>
          <w:rFonts w:ascii="Segoe UI" w:eastAsia="Times New Roman" w:hAnsi="Segoe UI" w:cs="Segoe UI"/>
          <w:kern w:val="0"/>
          <w:sz w:val="21"/>
          <w:szCs w:val="21"/>
          <w:lang w:val="en-CA"/>
          <w14:ligatures w14:val="none"/>
        </w:rPr>
      </w:pPr>
    </w:p>
    <w:p w14:paraId="6C737E33" w14:textId="40462926" w:rsidR="007C1467" w:rsidRPr="007C1467" w:rsidRDefault="009C345A" w:rsidP="009C345A">
      <w:pPr>
        <w:rPr>
          <w:lang w:val="en-CA"/>
        </w:rPr>
      </w:pPr>
      <w:r w:rsidRPr="009C345A">
        <w:rPr>
          <w:rFonts w:ascii="Segoe UI" w:hAnsi="Segoe UI" w:cs="Segoe UI"/>
          <w:color w:val="000000"/>
          <w:sz w:val="21"/>
        </w:rPr>
        <w:t xml:space="preserve">If you are managing a small or mid-sized business, you likely find yourself handling a broad range of responsibilities, from sales and marketing to customer service and human resources. Imagine having an AI assistant </w:t>
      </w:r>
      <w:r w:rsidR="00B779BD">
        <w:rPr>
          <w:rFonts w:ascii="Segoe UI" w:hAnsi="Segoe UI" w:cs="Segoe UI"/>
          <w:color w:val="000000"/>
          <w:sz w:val="21"/>
        </w:rPr>
        <w:t xml:space="preserve">inside your Microsoft Office </w:t>
      </w:r>
      <w:r w:rsidRPr="009C345A">
        <w:rPr>
          <w:rFonts w:ascii="Segoe UI" w:hAnsi="Segoe UI" w:cs="Segoe UI"/>
          <w:color w:val="000000"/>
          <w:sz w:val="21"/>
        </w:rPr>
        <w:t xml:space="preserve">capable of significantly alleviating your workload. </w:t>
      </w:r>
      <w:r w:rsidR="00B779BD">
        <w:rPr>
          <w:rFonts w:ascii="Segoe UI" w:hAnsi="Segoe UI" w:cs="Segoe UI"/>
          <w:color w:val="000000"/>
          <w:sz w:val="21"/>
        </w:rPr>
        <w:t xml:space="preserve">No need to learn </w:t>
      </w:r>
      <w:r w:rsidR="0094057A">
        <w:rPr>
          <w:rFonts w:ascii="Segoe UI" w:hAnsi="Segoe UI" w:cs="Segoe UI"/>
          <w:color w:val="000000"/>
          <w:sz w:val="21"/>
        </w:rPr>
        <w:t xml:space="preserve">ChatGPT </w:t>
      </w:r>
      <w:r w:rsidR="00B779BD">
        <w:rPr>
          <w:rFonts w:ascii="Segoe UI" w:hAnsi="Segoe UI" w:cs="Segoe UI"/>
          <w:color w:val="000000"/>
          <w:sz w:val="21"/>
        </w:rPr>
        <w:t xml:space="preserve">or </w:t>
      </w:r>
      <w:r w:rsidR="004D68C2">
        <w:rPr>
          <w:rFonts w:ascii="Segoe UI" w:hAnsi="Segoe UI" w:cs="Segoe UI"/>
          <w:color w:val="000000"/>
          <w:sz w:val="21"/>
        </w:rPr>
        <w:t xml:space="preserve">a </w:t>
      </w:r>
      <w:r w:rsidR="00D0327C">
        <w:rPr>
          <w:rFonts w:ascii="Segoe UI" w:hAnsi="Segoe UI" w:cs="Segoe UI"/>
          <w:color w:val="000000"/>
          <w:sz w:val="21"/>
        </w:rPr>
        <w:t xml:space="preserve">new </w:t>
      </w:r>
      <w:r w:rsidR="004D68C2">
        <w:rPr>
          <w:rFonts w:ascii="Segoe UI" w:hAnsi="Segoe UI" w:cs="Segoe UI"/>
          <w:color w:val="000000"/>
          <w:sz w:val="21"/>
        </w:rPr>
        <w:t xml:space="preserve">AI </w:t>
      </w:r>
      <w:r w:rsidR="00D0327C">
        <w:rPr>
          <w:rFonts w:ascii="Segoe UI" w:hAnsi="Segoe UI" w:cs="Segoe UI"/>
          <w:color w:val="000000"/>
          <w:sz w:val="21"/>
        </w:rPr>
        <w:t xml:space="preserve">software. </w:t>
      </w:r>
      <w:r w:rsidRPr="009C345A">
        <w:rPr>
          <w:rFonts w:ascii="Segoe UI" w:hAnsi="Segoe UI" w:cs="Segoe UI"/>
          <w:color w:val="000000"/>
          <w:sz w:val="21"/>
        </w:rPr>
        <w:t xml:space="preserve">This is precisely what </w:t>
      </w:r>
      <w:r w:rsidRPr="009C345A">
        <w:rPr>
          <w:rFonts w:ascii="Segoe UI" w:hAnsi="Segoe UI" w:cs="Segoe UI"/>
          <w:b/>
          <w:color w:val="000000"/>
          <w:sz w:val="21"/>
          <w:lang w:val="en-CA"/>
        </w:rPr>
        <w:t>Microsoft Office 365 Copilot</w:t>
      </w:r>
      <w:r w:rsidRPr="009C345A">
        <w:rPr>
          <w:rFonts w:ascii="Segoe UI" w:hAnsi="Segoe UI" w:cs="Segoe UI"/>
          <w:color w:val="000000"/>
          <w:sz w:val="21"/>
        </w:rPr>
        <w:t xml:space="preserve"> offers. In our forthcoming webinar, presented in partnership with </w:t>
      </w:r>
      <w:proofErr w:type="spellStart"/>
      <w:r w:rsidRPr="009C345A">
        <w:rPr>
          <w:rFonts w:ascii="Segoe UI" w:hAnsi="Segoe UI" w:cs="Segoe UI"/>
          <w:color w:val="000000"/>
          <w:sz w:val="21"/>
        </w:rPr>
        <w:t>skillgine</w:t>
      </w:r>
      <w:proofErr w:type="spellEnd"/>
      <w:r w:rsidRPr="009C345A">
        <w:rPr>
          <w:rFonts w:ascii="Segoe UI" w:hAnsi="Segoe UI" w:cs="Segoe UI"/>
          <w:color w:val="000000"/>
          <w:sz w:val="21"/>
        </w:rPr>
        <w:t>—a specialized training provider that empowers businesses to leverage the capabilities of Microsoft Office 365 Copilot—we will demonstrate practical strategies for your team to immediately utilize this tool across Word, Excel, Outlook, and Teams.</w:t>
      </w:r>
    </w:p>
    <w:p w14:paraId="3922303E" w14:textId="77777777" w:rsidR="007C1467" w:rsidRDefault="007C1467" w:rsidP="007C1467">
      <w:pPr>
        <w:spacing w:after="0" w:line="300" w:lineRule="atLeast"/>
        <w:rPr>
          <w:rFonts w:ascii="Segoe UI" w:eastAsia="Times New Roman" w:hAnsi="Segoe UI" w:cs="Segoe UI"/>
          <w:kern w:val="0"/>
          <w:sz w:val="21"/>
          <w:szCs w:val="21"/>
          <w:lang w:val="en-CA"/>
          <w14:ligatures w14:val="none"/>
        </w:rPr>
      </w:pPr>
    </w:p>
    <w:p w14:paraId="25BD6D21" w14:textId="6B6F5F77" w:rsidR="007C1467" w:rsidRDefault="007C1467" w:rsidP="007C1467">
      <w:pPr>
        <w:spacing w:after="0" w:line="300" w:lineRule="atLeast"/>
        <w:rPr>
          <w:rFonts w:ascii="Segoe UI" w:eastAsia="Times New Roman" w:hAnsi="Segoe UI" w:cs="Segoe UI"/>
          <w:kern w:val="0"/>
          <w:sz w:val="21"/>
          <w:szCs w:val="21"/>
          <w:lang w:val="en-CA"/>
          <w14:ligatures w14:val="none"/>
        </w:rPr>
      </w:pPr>
      <w:r w:rsidRPr="007C1467">
        <w:rPr>
          <w:rFonts w:ascii="Segoe UI" w:eastAsia="Times New Roman" w:hAnsi="Segoe UI" w:cs="Segoe UI"/>
          <w:kern w:val="0"/>
          <w:sz w:val="21"/>
          <w:szCs w:val="21"/>
          <w:lang w:val="en-CA"/>
          <w14:ligatures w14:val="none"/>
        </w:rPr>
        <w:t xml:space="preserve">At </w:t>
      </w:r>
      <w:r w:rsidR="00556AE7">
        <w:rPr>
          <w:rFonts w:ascii="Segoe UI" w:eastAsia="Times New Roman" w:hAnsi="Segoe UI" w:cs="Segoe UI"/>
          <w:b/>
          <w:bCs/>
          <w:kern w:val="0"/>
          <w:sz w:val="21"/>
          <w:szCs w:val="21"/>
          <w:lang w:val="en-CA"/>
          <w14:ligatures w14:val="none"/>
        </w:rPr>
        <w:t>[Company Name]</w:t>
      </w:r>
      <w:r w:rsidRPr="007C1467">
        <w:rPr>
          <w:rFonts w:ascii="Segoe UI" w:eastAsia="Times New Roman" w:hAnsi="Segoe UI" w:cs="Segoe UI"/>
          <w:kern w:val="0"/>
          <w:sz w:val="21"/>
          <w:szCs w:val="21"/>
          <w:lang w:val="en-CA"/>
          <w14:ligatures w14:val="none"/>
        </w:rPr>
        <w:t xml:space="preserve">, we help businesses: - Set up Copilot the right way with a </w:t>
      </w:r>
      <w:r w:rsidRPr="007C1467">
        <w:rPr>
          <w:rFonts w:ascii="Segoe UI" w:eastAsia="Times New Roman" w:hAnsi="Segoe UI" w:cs="Segoe UI"/>
          <w:b/>
          <w:bCs/>
          <w:kern w:val="0"/>
          <w:sz w:val="21"/>
          <w:szCs w:val="21"/>
          <w:lang w:val="en-CA"/>
          <w14:ligatures w14:val="none"/>
        </w:rPr>
        <w:t>secure Microsoft 365 integration</w:t>
      </w:r>
      <w:r w:rsidRPr="007C1467">
        <w:rPr>
          <w:rFonts w:ascii="Segoe UI" w:eastAsia="Times New Roman" w:hAnsi="Segoe UI" w:cs="Segoe UI"/>
          <w:kern w:val="0"/>
          <w:sz w:val="21"/>
          <w:szCs w:val="21"/>
          <w:lang w:val="en-CA"/>
          <w14:ligatures w14:val="none"/>
        </w:rPr>
        <w:t xml:space="preserve"> - Train teams to use Copilot daily — </w:t>
      </w:r>
      <w:r w:rsidRPr="007C1467">
        <w:rPr>
          <w:rFonts w:ascii="Segoe UI" w:eastAsia="Times New Roman" w:hAnsi="Segoe UI" w:cs="Segoe UI"/>
          <w:b/>
          <w:bCs/>
          <w:kern w:val="0"/>
          <w:sz w:val="21"/>
          <w:szCs w:val="21"/>
          <w:lang w:val="en-CA"/>
          <w14:ligatures w14:val="none"/>
        </w:rPr>
        <w:t>no new software to learn</w:t>
      </w:r>
      <w:r w:rsidRPr="007C1467">
        <w:rPr>
          <w:rFonts w:ascii="Segoe UI" w:eastAsia="Times New Roman" w:hAnsi="Segoe UI" w:cs="Segoe UI"/>
          <w:kern w:val="0"/>
          <w:sz w:val="21"/>
          <w:szCs w:val="21"/>
          <w:lang w:val="en-CA"/>
          <w14:ligatures w14:val="none"/>
        </w:rPr>
        <w:t xml:space="preserve"> - Build </w:t>
      </w:r>
      <w:r w:rsidRPr="007C1467">
        <w:rPr>
          <w:rFonts w:ascii="Segoe UI" w:eastAsia="Times New Roman" w:hAnsi="Segoe UI" w:cs="Segoe UI"/>
          <w:b/>
          <w:bCs/>
          <w:kern w:val="0"/>
          <w:sz w:val="21"/>
          <w:szCs w:val="21"/>
          <w:lang w:val="en-CA"/>
          <w14:ligatures w14:val="none"/>
        </w:rPr>
        <w:t>custom AI agents</w:t>
      </w:r>
      <w:r w:rsidRPr="007C1467">
        <w:rPr>
          <w:rFonts w:ascii="Segoe UI" w:eastAsia="Times New Roman" w:hAnsi="Segoe UI" w:cs="Segoe UI"/>
          <w:kern w:val="0"/>
          <w:sz w:val="21"/>
          <w:szCs w:val="21"/>
          <w:lang w:val="en-CA"/>
          <w14:ligatures w14:val="none"/>
        </w:rPr>
        <w:t xml:space="preserve"> for sales, HR, and customer service</w:t>
      </w:r>
      <w:r w:rsidR="00BB40CC">
        <w:rPr>
          <w:rFonts w:ascii="Segoe UI" w:eastAsia="Times New Roman" w:hAnsi="Segoe UI" w:cs="Segoe UI"/>
          <w:kern w:val="0"/>
          <w:sz w:val="21"/>
          <w:szCs w:val="21"/>
          <w:lang w:val="en-CA"/>
          <w14:ligatures w14:val="none"/>
        </w:rPr>
        <w:t>.</w:t>
      </w:r>
    </w:p>
    <w:p w14:paraId="25B13ADB" w14:textId="77777777" w:rsidR="007C1467" w:rsidRPr="007C1467" w:rsidRDefault="007C1467" w:rsidP="007C1467">
      <w:pPr>
        <w:spacing w:after="0" w:line="300" w:lineRule="atLeast"/>
        <w:rPr>
          <w:rFonts w:ascii="Segoe UI" w:eastAsia="Times New Roman" w:hAnsi="Segoe UI" w:cs="Segoe UI"/>
          <w:kern w:val="0"/>
          <w:sz w:val="21"/>
          <w:szCs w:val="21"/>
          <w:lang w:val="en-CA"/>
          <w14:ligatures w14:val="none"/>
        </w:rPr>
      </w:pPr>
    </w:p>
    <w:p w14:paraId="03DE0982" w14:textId="3684F4C0" w:rsidR="007C1467" w:rsidRDefault="007C1467" w:rsidP="007C1467">
      <w:pPr>
        <w:spacing w:after="0" w:line="300" w:lineRule="atLeast"/>
        <w:rPr>
          <w:rFonts w:ascii="Segoe UI" w:eastAsia="Times New Roman" w:hAnsi="Segoe UI" w:cs="Segoe UI"/>
          <w:kern w:val="0"/>
          <w:sz w:val="21"/>
          <w:szCs w:val="21"/>
          <w:lang w:val="en-CA"/>
          <w14:ligatures w14:val="none"/>
        </w:rPr>
      </w:pPr>
      <w:r w:rsidRPr="007C1467">
        <w:rPr>
          <w:rFonts w:ascii="Segoe UI" w:eastAsia="Times New Roman" w:hAnsi="Segoe UI" w:cs="Segoe UI"/>
          <w:b/>
          <w:bCs/>
          <w:kern w:val="0"/>
          <w:sz w:val="21"/>
          <w:szCs w:val="21"/>
          <w:lang w:val="en-CA"/>
          <w14:ligatures w14:val="none"/>
        </w:rPr>
        <w:t>What You’ll Learn in the Webinar</w:t>
      </w:r>
      <w:r w:rsidRPr="007C1467">
        <w:rPr>
          <w:rFonts w:ascii="Segoe UI" w:eastAsia="Times New Roman" w:hAnsi="Segoe UI" w:cs="Segoe UI"/>
          <w:kern w:val="0"/>
          <w:sz w:val="21"/>
          <w:szCs w:val="21"/>
          <w:lang w:val="en-CA"/>
          <w14:ligatures w14:val="none"/>
        </w:rPr>
        <w:t xml:space="preserve"> - Why Copilot is better than ChatGPT for real business workflows - How Copilot can write emails, create proposals, analyze data &amp; summarize meetings in seconds - Sales, Marketing, Customer Service &amp; HR use cases you can apply this week </w:t>
      </w:r>
    </w:p>
    <w:p w14:paraId="28FC4E2F" w14:textId="77777777" w:rsidR="00CA38FE" w:rsidRPr="007C1467" w:rsidRDefault="00CA38FE" w:rsidP="007C1467">
      <w:pPr>
        <w:spacing w:after="0" w:line="300" w:lineRule="atLeast"/>
        <w:rPr>
          <w:rFonts w:ascii="Segoe UI" w:eastAsia="Times New Roman" w:hAnsi="Segoe UI" w:cs="Segoe UI"/>
          <w:kern w:val="0"/>
          <w:sz w:val="21"/>
          <w:szCs w:val="21"/>
          <w:lang w:val="en-CA"/>
          <w14:ligatures w14:val="none"/>
        </w:rPr>
      </w:pPr>
    </w:p>
    <w:p w14:paraId="60AE8511" w14:textId="5C8CD68C" w:rsidR="007C1467" w:rsidRDefault="007C1467" w:rsidP="007C1467">
      <w:pPr>
        <w:spacing w:after="0" w:line="300" w:lineRule="atLeast"/>
        <w:rPr>
          <w:rFonts w:ascii="Segoe UI" w:eastAsia="Times New Roman" w:hAnsi="Segoe UI" w:cs="Segoe UI"/>
          <w:kern w:val="0"/>
          <w:sz w:val="21"/>
          <w:szCs w:val="21"/>
          <w:lang w:val="en-CA"/>
          <w14:ligatures w14:val="none"/>
        </w:rPr>
      </w:pPr>
      <w:hyperlink r:id="rId4" w:tgtFrame="_blank" w:history="1"/>
      <w:r w:rsidRPr="007C1467">
        <w:rPr>
          <w:rFonts w:ascii="Segoe UI" w:eastAsia="Times New Roman" w:hAnsi="Segoe UI" w:cs="Segoe UI"/>
          <w:b/>
          <w:bCs/>
          <w:kern w:val="0"/>
          <w:sz w:val="21"/>
          <w:szCs w:val="21"/>
          <w:lang w:val="en-CA"/>
          <w14:ligatures w14:val="none"/>
        </w:rPr>
        <w:t>Save your seat now</w:t>
      </w:r>
      <w:r w:rsidRPr="007C1467">
        <w:rPr>
          <w:rFonts w:ascii="Segoe UI" w:eastAsia="Times New Roman" w:hAnsi="Segoe UI" w:cs="Segoe UI"/>
          <w:kern w:val="0"/>
          <w:sz w:val="21"/>
          <w:szCs w:val="21"/>
          <w:lang w:val="en-CA"/>
          <w14:ligatures w14:val="none"/>
        </w:rPr>
        <w:t xml:space="preserve">  </w:t>
      </w:r>
      <w:r w:rsidRPr="007C1467">
        <w:rPr>
          <w:rFonts w:ascii="Segoe UI" w:eastAsia="Times New Roman" w:hAnsi="Segoe UI" w:cs="Segoe UI"/>
          <w:b/>
          <w:bCs/>
          <w:kern w:val="0"/>
          <w:sz w:val="21"/>
          <w:szCs w:val="21"/>
          <w:lang w:val="en-CA"/>
          <w14:ligatures w14:val="none"/>
        </w:rPr>
        <w:t>Register here: [Your Webinar Link]</w:t>
      </w:r>
      <w:r w:rsidRPr="007C1467">
        <w:rPr>
          <w:rFonts w:ascii="Segoe UI" w:eastAsia="Times New Roman" w:hAnsi="Segoe UI" w:cs="Segoe UI"/>
          <w:kern w:val="0"/>
          <w:sz w:val="21"/>
          <w:szCs w:val="21"/>
          <w:lang w:val="en-CA"/>
          <w14:ligatures w14:val="none"/>
        </w:rPr>
        <w:t xml:space="preserve"> Have questions before the webinar? </w:t>
      </w:r>
      <w:r w:rsidRPr="007C1467">
        <w:rPr>
          <w:rFonts w:ascii="Apple Color Emoji" w:eastAsia="Times New Roman" w:hAnsi="Apple Color Emoji" w:cs="Apple Color Emoji"/>
          <w:kern w:val="0"/>
          <w:sz w:val="21"/>
          <w:szCs w:val="21"/>
          <w:lang w:val="en-CA"/>
          <w14:ligatures w14:val="none"/>
        </w:rPr>
        <w:t>📧</w:t>
      </w:r>
      <w:r w:rsidRPr="007C1467">
        <w:rPr>
          <w:rFonts w:ascii="Segoe UI" w:eastAsia="Times New Roman" w:hAnsi="Segoe UI" w:cs="Segoe UI"/>
          <w:kern w:val="0"/>
          <w:sz w:val="21"/>
          <w:szCs w:val="21"/>
          <w:lang w:val="en-CA"/>
          <w14:ligatures w14:val="none"/>
        </w:rPr>
        <w:t xml:space="preserve"> </w:t>
      </w:r>
      <w:r w:rsidR="00E22448">
        <w:rPr>
          <w:rFonts w:ascii="Segoe UI" w:eastAsia="Times New Roman" w:hAnsi="Segoe UI" w:cs="Segoe UI"/>
          <w:kern w:val="0"/>
          <w:sz w:val="21"/>
          <w:szCs w:val="21"/>
          <w:lang w:val="en-CA"/>
          <w14:ligatures w14:val="none"/>
        </w:rPr>
        <w:t>[EMAIL]</w:t>
      </w:r>
      <w:r w:rsidRPr="007C1467">
        <w:rPr>
          <w:rFonts w:ascii="Segoe UI" w:eastAsia="Times New Roman" w:hAnsi="Segoe UI" w:cs="Segoe UI"/>
          <w:kern w:val="0"/>
          <w:sz w:val="21"/>
          <w:szCs w:val="21"/>
          <w:lang w:val="en-CA"/>
          <w14:ligatures w14:val="none"/>
        </w:rPr>
        <w:t xml:space="preserve"> </w:t>
      </w:r>
      <w:r w:rsidRPr="007C1467">
        <w:rPr>
          <w:rFonts w:ascii="Apple Color Emoji" w:eastAsia="Times New Roman" w:hAnsi="Apple Color Emoji" w:cs="Apple Color Emoji"/>
          <w:kern w:val="0"/>
          <w:sz w:val="21"/>
          <w:szCs w:val="21"/>
          <w:lang w:val="en-CA"/>
          <w14:ligatures w14:val="none"/>
        </w:rPr>
        <w:t>📞</w:t>
      </w:r>
      <w:r w:rsidRPr="007C1467">
        <w:rPr>
          <w:rFonts w:ascii="Segoe UI" w:eastAsia="Times New Roman" w:hAnsi="Segoe UI" w:cs="Segoe UI"/>
          <w:kern w:val="0"/>
          <w:sz w:val="21"/>
          <w:szCs w:val="21"/>
          <w:lang w:val="en-CA"/>
          <w14:ligatures w14:val="none"/>
        </w:rPr>
        <w:t xml:space="preserve"> </w:t>
      </w:r>
      <w:r w:rsidR="00E22448">
        <w:rPr>
          <w:rFonts w:ascii="Segoe UI" w:eastAsia="Times New Roman" w:hAnsi="Segoe UI" w:cs="Segoe UI"/>
          <w:kern w:val="0"/>
          <w:sz w:val="21"/>
          <w:szCs w:val="21"/>
          <w:lang w:val="en-CA"/>
          <w14:ligatures w14:val="none"/>
        </w:rPr>
        <w:t>[PHONE]</w:t>
      </w:r>
    </w:p>
    <w:p w14:paraId="68DC620E" w14:textId="77777777" w:rsidR="007C1467" w:rsidRPr="007C1467" w:rsidRDefault="007C1467" w:rsidP="007C1467">
      <w:pPr>
        <w:spacing w:after="0" w:line="300" w:lineRule="atLeast"/>
        <w:rPr>
          <w:rFonts w:ascii="Segoe UI" w:eastAsia="Times New Roman" w:hAnsi="Segoe UI" w:cs="Segoe UI"/>
          <w:kern w:val="0"/>
          <w:sz w:val="21"/>
          <w:szCs w:val="21"/>
          <w:lang w:val="en-CA"/>
          <w14:ligatures w14:val="none"/>
        </w:rPr>
      </w:pPr>
    </w:p>
    <w:p w14:paraId="2233D9A2" w14:textId="220F983F" w:rsidR="007C1467" w:rsidRPr="007C1467" w:rsidRDefault="007C1467" w:rsidP="007C1467">
      <w:pPr>
        <w:spacing w:after="0" w:line="300" w:lineRule="atLeast"/>
        <w:rPr>
          <w:rFonts w:ascii="Segoe UI" w:eastAsia="Times New Roman" w:hAnsi="Segoe UI" w:cs="Segoe UI"/>
          <w:kern w:val="0"/>
          <w:sz w:val="21"/>
          <w:szCs w:val="21"/>
          <w:lang w:val="en-CA"/>
          <w14:ligatures w14:val="none"/>
        </w:rPr>
      </w:pPr>
      <w:r w:rsidRPr="007C1467">
        <w:rPr>
          <w:rFonts w:ascii="Segoe UI" w:eastAsia="Times New Roman" w:hAnsi="Segoe UI" w:cs="Segoe UI"/>
          <w:kern w:val="0"/>
          <w:sz w:val="21"/>
          <w:szCs w:val="21"/>
          <w:lang w:val="en-CA"/>
          <w14:ligatures w14:val="none"/>
        </w:rPr>
        <w:t xml:space="preserve">We can't wait to show you how to bring AI into your business — the right way. See you there! </w:t>
      </w:r>
    </w:p>
    <w:p w14:paraId="697B77B1" w14:textId="77777777" w:rsidR="00B60C93" w:rsidRDefault="00B60C93"/>
    <w:sectPr w:rsidR="00B60C9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ple Color Emoji">
    <w:panose1 w:val="00000000000000000000"/>
    <w:charset w:val="00"/>
    <w:family w:val="auto"/>
    <w:pitch w:val="variable"/>
    <w:sig w:usb0="00000003" w:usb1="18000000" w:usb2="14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467"/>
    <w:rsid w:val="0044111E"/>
    <w:rsid w:val="004D68C2"/>
    <w:rsid w:val="00556AE7"/>
    <w:rsid w:val="007C1467"/>
    <w:rsid w:val="0083613A"/>
    <w:rsid w:val="00840A52"/>
    <w:rsid w:val="008A34BA"/>
    <w:rsid w:val="0094057A"/>
    <w:rsid w:val="00984A19"/>
    <w:rsid w:val="009C345A"/>
    <w:rsid w:val="00B60C93"/>
    <w:rsid w:val="00B779BD"/>
    <w:rsid w:val="00B814A1"/>
    <w:rsid w:val="00BB40CC"/>
    <w:rsid w:val="00C15882"/>
    <w:rsid w:val="00CA38FE"/>
    <w:rsid w:val="00CA3BAF"/>
    <w:rsid w:val="00CF34B0"/>
    <w:rsid w:val="00D0327C"/>
    <w:rsid w:val="00E22448"/>
    <w:rsid w:val="00F225B8"/>
    <w:rsid w:val="00FE1DD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66D09"/>
  <w15:chartTrackingRefBased/>
  <w15:docId w15:val="{42F40522-EC1F-AD4C-BA00-36D4D1A4D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7C14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14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14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14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14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14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14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14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14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1467"/>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semiHidden/>
    <w:rsid w:val="007C1467"/>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7C1467"/>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7C1467"/>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7C1467"/>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7C1467"/>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7C1467"/>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7C1467"/>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7C1467"/>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7C14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1467"/>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7C14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1467"/>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7C1467"/>
    <w:pPr>
      <w:spacing w:before="160"/>
      <w:jc w:val="center"/>
    </w:pPr>
    <w:rPr>
      <w:i/>
      <w:iCs/>
      <w:color w:val="404040" w:themeColor="text1" w:themeTint="BF"/>
    </w:rPr>
  </w:style>
  <w:style w:type="character" w:customStyle="1" w:styleId="QuoteChar">
    <w:name w:val="Quote Char"/>
    <w:basedOn w:val="DefaultParagraphFont"/>
    <w:link w:val="Quote"/>
    <w:uiPriority w:val="29"/>
    <w:rsid w:val="007C1467"/>
    <w:rPr>
      <w:i/>
      <w:iCs/>
      <w:color w:val="404040" w:themeColor="text1" w:themeTint="BF"/>
      <w:lang w:val="en-US"/>
    </w:rPr>
  </w:style>
  <w:style w:type="paragraph" w:styleId="ListParagraph">
    <w:name w:val="List Paragraph"/>
    <w:basedOn w:val="Normal"/>
    <w:uiPriority w:val="34"/>
    <w:qFormat/>
    <w:rsid w:val="007C1467"/>
    <w:pPr>
      <w:ind w:left="720"/>
      <w:contextualSpacing/>
    </w:pPr>
  </w:style>
  <w:style w:type="character" w:styleId="IntenseEmphasis">
    <w:name w:val="Intense Emphasis"/>
    <w:basedOn w:val="DefaultParagraphFont"/>
    <w:uiPriority w:val="21"/>
    <w:qFormat/>
    <w:rsid w:val="007C1467"/>
    <w:rPr>
      <w:i/>
      <w:iCs/>
      <w:color w:val="0F4761" w:themeColor="accent1" w:themeShade="BF"/>
    </w:rPr>
  </w:style>
  <w:style w:type="paragraph" w:styleId="IntenseQuote">
    <w:name w:val="Intense Quote"/>
    <w:basedOn w:val="Normal"/>
    <w:next w:val="Normal"/>
    <w:link w:val="IntenseQuoteChar"/>
    <w:uiPriority w:val="30"/>
    <w:qFormat/>
    <w:rsid w:val="007C14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1467"/>
    <w:rPr>
      <w:i/>
      <w:iCs/>
      <w:color w:val="0F4761" w:themeColor="accent1" w:themeShade="BF"/>
      <w:lang w:val="en-US"/>
    </w:rPr>
  </w:style>
  <w:style w:type="character" w:styleId="IntenseReference">
    <w:name w:val="Intense Reference"/>
    <w:basedOn w:val="DefaultParagraphFont"/>
    <w:uiPriority w:val="32"/>
    <w:qFormat/>
    <w:rsid w:val="007C1467"/>
    <w:rPr>
      <w:b/>
      <w:bCs/>
      <w:smallCaps/>
      <w:color w:val="0F4761" w:themeColor="accent1" w:themeShade="BF"/>
      <w:spacing w:val="5"/>
    </w:rPr>
  </w:style>
  <w:style w:type="character" w:styleId="Hyperlink">
    <w:name w:val="Hyperlink"/>
    <w:basedOn w:val="DefaultParagraphFont"/>
    <w:uiPriority w:val="99"/>
    <w:semiHidden/>
    <w:unhideWhenUsed/>
    <w:rsid w:val="007C1467"/>
    <w:rPr>
      <w:strike w:val="0"/>
      <w:dstrike w:val="0"/>
      <w:color w:val="464FEB"/>
      <w:u w:val="none"/>
      <w:effect w:val="none"/>
    </w:rPr>
  </w:style>
  <w:style w:type="character" w:styleId="Strong">
    <w:name w:val="Strong"/>
    <w:basedOn w:val="DefaultParagraphFont"/>
    <w:uiPriority w:val="22"/>
    <w:qFormat/>
    <w:rsid w:val="007C1467"/>
    <w:rPr>
      <w:b/>
      <w:bCs/>
    </w:rPr>
  </w:style>
  <w:style w:type="character" w:styleId="Emphasis">
    <w:name w:val="Emphasis"/>
    <w:basedOn w:val="DefaultParagraphFont"/>
    <w:uiPriority w:val="20"/>
    <w:qFormat/>
    <w:rsid w:val="007C146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blob:https://m365.cloud.microsoft/f10415e0-8900-494a-80fd-b9d625f8487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270</Words>
  <Characters>1388</Characters>
  <Application>Microsoft Office Word</Application>
  <DocSecurity>0</DocSecurity>
  <Lines>30</Lines>
  <Paragraphs>8</Paragraphs>
  <ScaleCrop>false</ScaleCrop>
  <Company/>
  <LinksUpToDate>false</LinksUpToDate>
  <CharactersWithSpaces>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Ullah</dc:creator>
  <cp:keywords/>
  <dc:description/>
  <cp:lastModifiedBy>Wahid Ullah</cp:lastModifiedBy>
  <cp:revision>17</cp:revision>
  <dcterms:created xsi:type="dcterms:W3CDTF">2026-02-12T17:38:00Z</dcterms:created>
  <dcterms:modified xsi:type="dcterms:W3CDTF">2026-04-17T15:25:00Z</dcterms:modified>
</cp:coreProperties>
</file>